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3F013" w14:textId="77777777" w:rsidR="00EE004E" w:rsidRDefault="00EE004E" w:rsidP="00457B9D">
      <w:pPr>
        <w:pStyle w:val="NormalWeb"/>
        <w:spacing w:before="0" w:beforeAutospacing="0" w:after="0" w:afterAutospacing="0"/>
        <w:jc w:val="center"/>
        <w:rPr>
          <w:color w:val="FF0000"/>
        </w:rPr>
      </w:pPr>
    </w:p>
    <w:p w14:paraId="434067D2" w14:textId="7C9A1567" w:rsidR="00457B9D" w:rsidRPr="00262D8D" w:rsidRDefault="00262D8D" w:rsidP="00457B9D">
      <w:pPr>
        <w:pStyle w:val="NormalWeb"/>
        <w:spacing w:before="0" w:beforeAutospacing="0" w:after="0" w:afterAutospacing="0"/>
        <w:jc w:val="center"/>
        <w:rPr>
          <w:b/>
          <w:bCs/>
          <w:color w:val="FF0000"/>
          <w:sz w:val="32"/>
          <w:szCs w:val="32"/>
        </w:rPr>
      </w:pPr>
      <w:r>
        <w:rPr>
          <w:color w:val="FF0000"/>
        </w:rPr>
        <w:t xml:space="preserve">             </w:t>
      </w:r>
      <w:bookmarkStart w:id="0" w:name="_GoBack"/>
      <w:bookmarkEnd w:id="0"/>
    </w:p>
    <w:p w14:paraId="76B6FA1E" w14:textId="69340893" w:rsidR="00EE004E" w:rsidRPr="00BC64B3" w:rsidRDefault="00262D8D" w:rsidP="00457B9D">
      <w:pPr>
        <w:pStyle w:val="NormalWeb"/>
        <w:spacing w:before="0" w:beforeAutospacing="0" w:after="0" w:afterAutospacing="0"/>
        <w:jc w:val="center"/>
        <w:rPr>
          <w:b/>
          <w:sz w:val="32"/>
          <w:szCs w:val="32"/>
        </w:rPr>
      </w:pPr>
      <w:r>
        <w:rPr>
          <w:b/>
        </w:rPr>
        <w:t xml:space="preserve">            </w:t>
      </w:r>
      <w:r w:rsidR="00C22FF4">
        <w:rPr>
          <w:b/>
          <w:sz w:val="32"/>
          <w:szCs w:val="32"/>
        </w:rPr>
        <w:t>Conflict of Interest</w:t>
      </w:r>
    </w:p>
    <w:p w14:paraId="424F3D03" w14:textId="33FD4B40" w:rsidR="00457B9D" w:rsidRPr="00C36712" w:rsidRDefault="00262D8D" w:rsidP="00457B9D">
      <w:pPr>
        <w:pStyle w:val="NormalWeb"/>
        <w:spacing w:before="0" w:beforeAutospacing="0" w:after="0" w:afterAutospacing="0"/>
        <w:jc w:val="center"/>
        <w:rPr>
          <w:b/>
        </w:rPr>
      </w:pPr>
      <w:r w:rsidRPr="00BC64B3">
        <w:rPr>
          <w:b/>
          <w:sz w:val="32"/>
          <w:szCs w:val="32"/>
        </w:rPr>
        <w:t xml:space="preserve">           </w:t>
      </w:r>
      <w:r w:rsidR="00457B9D" w:rsidRPr="00C36712">
        <w:rPr>
          <w:b/>
        </w:rPr>
        <w:t xml:space="preserve">Adopted: </w:t>
      </w:r>
      <w:r w:rsidR="00EE05D8">
        <w:rPr>
          <w:b/>
        </w:rPr>
        <w:t xml:space="preserve">November </w:t>
      </w:r>
      <w:r w:rsidR="00457B9D" w:rsidRPr="00C36712">
        <w:rPr>
          <w:b/>
        </w:rPr>
        <w:t>2020</w:t>
      </w:r>
    </w:p>
    <w:p w14:paraId="20096D42" w14:textId="73C0A56C" w:rsidR="002071B8" w:rsidRPr="002071B8" w:rsidRDefault="002071B8" w:rsidP="002071B8">
      <w:pPr>
        <w:spacing w:before="240" w:after="240"/>
        <w:ind w:left="600"/>
        <w:rPr>
          <w:color w:val="505050"/>
        </w:rPr>
      </w:pPr>
      <w:r w:rsidRPr="002071B8">
        <w:rPr>
          <w:color w:val="505050"/>
        </w:rPr>
        <w:t xml:space="preserve">To avoid any conflict of interest or the appearance of a conflict of interest which could tarnish the reputation </w:t>
      </w:r>
      <w:r>
        <w:rPr>
          <w:color w:val="505050"/>
        </w:rPr>
        <w:t>of the United Way of Northeast Kentucky</w:t>
      </w:r>
      <w:r w:rsidRPr="002071B8">
        <w:rPr>
          <w:color w:val="505050"/>
        </w:rPr>
        <w:t xml:space="preserve"> </w:t>
      </w:r>
      <w:r>
        <w:rPr>
          <w:color w:val="505050"/>
        </w:rPr>
        <w:t xml:space="preserve">(UWNEK) </w:t>
      </w:r>
      <w:r w:rsidRPr="002071B8">
        <w:rPr>
          <w:color w:val="505050"/>
        </w:rPr>
        <w:t>as well as undermine the public’s trust in all United Way organizations, </w:t>
      </w:r>
      <w:r>
        <w:rPr>
          <w:color w:val="505050"/>
        </w:rPr>
        <w:t>UWNEK’s</w:t>
      </w:r>
      <w:r w:rsidRPr="002071B8">
        <w:rPr>
          <w:b/>
          <w:bCs/>
          <w:i/>
          <w:iCs/>
          <w:color w:val="505050"/>
        </w:rPr>
        <w:t xml:space="preserve"> staff</w:t>
      </w:r>
      <w:r w:rsidR="00C36712">
        <w:rPr>
          <w:b/>
          <w:bCs/>
          <w:i/>
          <w:iCs/>
          <w:color w:val="505050"/>
        </w:rPr>
        <w:t>, volunteers</w:t>
      </w:r>
      <w:r w:rsidRPr="002071B8">
        <w:rPr>
          <w:b/>
          <w:bCs/>
          <w:i/>
          <w:iCs/>
          <w:color w:val="505050"/>
        </w:rPr>
        <w:t xml:space="preserve"> and representatives</w:t>
      </w:r>
      <w:r w:rsidRPr="002071B8">
        <w:rPr>
          <w:color w:val="505050"/>
        </w:rPr>
        <w:t>:</w:t>
      </w:r>
    </w:p>
    <w:p w14:paraId="24B13626" w14:textId="28F9F0DE" w:rsidR="002071B8" w:rsidRPr="002071B8" w:rsidRDefault="002071B8" w:rsidP="002071B8">
      <w:pPr>
        <w:pStyle w:val="ListParagraph"/>
        <w:numPr>
          <w:ilvl w:val="0"/>
          <w:numId w:val="8"/>
        </w:numPr>
        <w:tabs>
          <w:tab w:val="left" w:pos="900"/>
        </w:tabs>
        <w:spacing w:before="100" w:beforeAutospacing="1" w:after="100" w:afterAutospacing="1"/>
        <w:rPr>
          <w:color w:val="505050"/>
        </w:rPr>
      </w:pPr>
      <w:r w:rsidRPr="002071B8">
        <w:rPr>
          <w:color w:val="505050"/>
        </w:rPr>
        <w:t>Avoid any activity or outside interest which conflicts or appears to conflict with the best interest of U</w:t>
      </w:r>
      <w:r w:rsidR="00C36712">
        <w:rPr>
          <w:color w:val="505050"/>
        </w:rPr>
        <w:t>WNEK</w:t>
      </w:r>
      <w:r w:rsidRPr="002071B8">
        <w:rPr>
          <w:color w:val="505050"/>
        </w:rPr>
        <w:t xml:space="preserve">, including involvement with a current or potential </w:t>
      </w:r>
      <w:r w:rsidR="00C36712">
        <w:rPr>
          <w:color w:val="505050"/>
        </w:rPr>
        <w:t>UWNEK</w:t>
      </w:r>
      <w:r w:rsidRPr="002071B8">
        <w:rPr>
          <w:color w:val="505050"/>
        </w:rPr>
        <w:t xml:space="preserve"> vendor, grantee, or competing organization unless disclosed to and not deemed to be inappropriate by the </w:t>
      </w:r>
      <w:r w:rsidR="00C36712">
        <w:rPr>
          <w:color w:val="505050"/>
        </w:rPr>
        <w:t>UWNEK’s Executive Director</w:t>
      </w:r>
      <w:r w:rsidRPr="002071B8">
        <w:rPr>
          <w:color w:val="505050"/>
        </w:rPr>
        <w:t xml:space="preserve"> and U</w:t>
      </w:r>
      <w:r w:rsidR="00C36712">
        <w:rPr>
          <w:color w:val="505050"/>
        </w:rPr>
        <w:t>WNEK’s</w:t>
      </w:r>
      <w:r w:rsidRPr="002071B8">
        <w:rPr>
          <w:color w:val="505050"/>
        </w:rPr>
        <w:t xml:space="preserve"> Board of Directors.</w:t>
      </w:r>
    </w:p>
    <w:p w14:paraId="3D7719FC" w14:textId="2879B531" w:rsidR="002071B8" w:rsidRPr="002071B8" w:rsidRDefault="002071B8" w:rsidP="002071B8">
      <w:pPr>
        <w:pStyle w:val="ListParagraph"/>
        <w:numPr>
          <w:ilvl w:val="0"/>
          <w:numId w:val="8"/>
        </w:numPr>
        <w:tabs>
          <w:tab w:val="left" w:pos="900"/>
        </w:tabs>
        <w:spacing w:before="100" w:beforeAutospacing="1" w:after="100" w:afterAutospacing="1"/>
        <w:rPr>
          <w:color w:val="505050"/>
        </w:rPr>
      </w:pPr>
      <w:r w:rsidRPr="002071B8">
        <w:rPr>
          <w:color w:val="505050"/>
        </w:rPr>
        <w:t xml:space="preserve">Ensure that outside employment and other activities do not adversely affect the performance of their </w:t>
      </w:r>
      <w:r w:rsidR="00C36712">
        <w:rPr>
          <w:color w:val="505050"/>
        </w:rPr>
        <w:t>UWNEK</w:t>
      </w:r>
      <w:r w:rsidRPr="002071B8">
        <w:rPr>
          <w:color w:val="505050"/>
        </w:rPr>
        <w:t xml:space="preserve"> duties or the achievement of U</w:t>
      </w:r>
      <w:r w:rsidR="00C36712">
        <w:rPr>
          <w:color w:val="505050"/>
        </w:rPr>
        <w:t>WNEK</w:t>
      </w:r>
      <w:r w:rsidRPr="002071B8">
        <w:rPr>
          <w:color w:val="505050"/>
        </w:rPr>
        <w:t>’s mission.</w:t>
      </w:r>
    </w:p>
    <w:p w14:paraId="1D2CABA5" w14:textId="5292ABDF" w:rsidR="002071B8" w:rsidRPr="002071B8" w:rsidRDefault="002071B8" w:rsidP="002071B8">
      <w:pPr>
        <w:pStyle w:val="ListParagraph"/>
        <w:numPr>
          <w:ilvl w:val="0"/>
          <w:numId w:val="8"/>
        </w:numPr>
        <w:tabs>
          <w:tab w:val="left" w:pos="900"/>
        </w:tabs>
        <w:spacing w:before="100" w:beforeAutospacing="1" w:after="100" w:afterAutospacing="1"/>
        <w:rPr>
          <w:color w:val="505050"/>
        </w:rPr>
      </w:pPr>
      <w:r w:rsidRPr="002071B8">
        <w:rPr>
          <w:color w:val="505050"/>
        </w:rPr>
        <w:t xml:space="preserve">Ensure that travel, entertainment and related expenses are incurred on a basis consistent with the mission of </w:t>
      </w:r>
      <w:r w:rsidR="00C36712">
        <w:rPr>
          <w:color w:val="505050"/>
        </w:rPr>
        <w:t xml:space="preserve">UWNEK </w:t>
      </w:r>
      <w:r w:rsidRPr="002071B8">
        <w:rPr>
          <w:color w:val="505050"/>
        </w:rPr>
        <w:t>and not for personal gain or interests.</w:t>
      </w:r>
    </w:p>
    <w:p w14:paraId="55C19D46" w14:textId="5BC43A68" w:rsidR="002071B8" w:rsidRPr="002071B8" w:rsidRDefault="002071B8" w:rsidP="002071B8">
      <w:pPr>
        <w:pStyle w:val="ListParagraph"/>
        <w:numPr>
          <w:ilvl w:val="0"/>
          <w:numId w:val="8"/>
        </w:numPr>
        <w:tabs>
          <w:tab w:val="left" w:pos="900"/>
        </w:tabs>
        <w:spacing w:before="100" w:beforeAutospacing="1" w:after="100" w:afterAutospacing="1"/>
        <w:rPr>
          <w:color w:val="505050"/>
        </w:rPr>
      </w:pPr>
      <w:r w:rsidRPr="002071B8">
        <w:rPr>
          <w:color w:val="505050"/>
        </w:rPr>
        <w:t xml:space="preserve">Decline any gift, gratuity or favor in the performance of </w:t>
      </w:r>
      <w:r w:rsidR="00C36712">
        <w:rPr>
          <w:color w:val="505050"/>
        </w:rPr>
        <w:t>UWNEK</w:t>
      </w:r>
      <w:r w:rsidRPr="002071B8">
        <w:rPr>
          <w:color w:val="505050"/>
        </w:rPr>
        <w:t xml:space="preserve"> duties except for promotional items of nominal value, and any food, transportation, lodging or entertainment unless directly related to </w:t>
      </w:r>
      <w:r w:rsidR="00C36712">
        <w:rPr>
          <w:color w:val="505050"/>
        </w:rPr>
        <w:t>UWNEK</w:t>
      </w:r>
      <w:r w:rsidRPr="002071B8">
        <w:rPr>
          <w:color w:val="505050"/>
        </w:rPr>
        <w:t xml:space="preserve"> business.</w:t>
      </w:r>
    </w:p>
    <w:p w14:paraId="7FBB7971" w14:textId="77777777" w:rsidR="002071B8" w:rsidRPr="002071B8" w:rsidRDefault="002071B8" w:rsidP="002071B8">
      <w:pPr>
        <w:pStyle w:val="ListParagraph"/>
        <w:numPr>
          <w:ilvl w:val="0"/>
          <w:numId w:val="8"/>
        </w:numPr>
        <w:tabs>
          <w:tab w:val="left" w:pos="900"/>
        </w:tabs>
        <w:spacing w:before="100" w:beforeAutospacing="1" w:after="100" w:afterAutospacing="1"/>
        <w:rPr>
          <w:color w:val="505050"/>
        </w:rPr>
      </w:pPr>
      <w:r w:rsidRPr="002071B8">
        <w:rPr>
          <w:color w:val="505050"/>
        </w:rPr>
        <w:t>Refrain from influencing the selection of staff, consultants or vendors who are relatives or personal friends or affiliated with, employ, or employed by a person with whom they have a relationship that adversely affects the appearance of impartiality.</w:t>
      </w:r>
    </w:p>
    <w:p w14:paraId="562EDD49" w14:textId="5402B7D6" w:rsidR="002071B8" w:rsidRPr="002071B8" w:rsidRDefault="00C36712" w:rsidP="002071B8">
      <w:pPr>
        <w:pStyle w:val="NoSpacing"/>
        <w:jc w:val="center"/>
        <w:rPr>
          <w:b/>
          <w:bCs/>
        </w:rPr>
      </w:pPr>
      <w:r>
        <w:rPr>
          <w:b/>
          <w:bCs/>
        </w:rPr>
        <w:t>UWNEK</w:t>
      </w:r>
      <w:r w:rsidR="002071B8" w:rsidRPr="002071B8">
        <w:rPr>
          <w:b/>
          <w:bCs/>
        </w:rPr>
        <w:t xml:space="preserve"> VOLUNTEERS:</w:t>
      </w:r>
    </w:p>
    <w:p w14:paraId="5EEC0F76" w14:textId="44B436ED" w:rsidR="002071B8" w:rsidRPr="002071B8" w:rsidRDefault="002071B8" w:rsidP="002071B8">
      <w:pPr>
        <w:numPr>
          <w:ilvl w:val="0"/>
          <w:numId w:val="4"/>
        </w:numPr>
        <w:tabs>
          <w:tab w:val="num" w:pos="720"/>
        </w:tabs>
        <w:spacing w:before="100" w:beforeAutospacing="1" w:after="100" w:afterAutospacing="1"/>
        <w:rPr>
          <w:color w:val="505050"/>
        </w:rPr>
      </w:pPr>
      <w:r w:rsidRPr="002071B8">
        <w:rPr>
          <w:color w:val="505050"/>
        </w:rPr>
        <w:t>Should not knowingly take any action, or make any statement, intended to influence the conduct of U</w:t>
      </w:r>
      <w:r w:rsidR="00C36712">
        <w:rPr>
          <w:color w:val="505050"/>
        </w:rPr>
        <w:t>WNEK</w:t>
      </w:r>
      <w:r w:rsidRPr="002071B8">
        <w:rPr>
          <w:color w:val="505050"/>
        </w:rPr>
        <w:t xml:space="preserve"> in such a way to confer any financial benefit on themselves, their immediate family members or any organization in which they or their immediate family members have a significant interest as stakeholders, directors or officers.</w:t>
      </w:r>
    </w:p>
    <w:p w14:paraId="211A08D2" w14:textId="77777777" w:rsidR="002071B8" w:rsidRPr="002071B8" w:rsidRDefault="002071B8" w:rsidP="002071B8">
      <w:pPr>
        <w:numPr>
          <w:ilvl w:val="0"/>
          <w:numId w:val="4"/>
        </w:numPr>
        <w:tabs>
          <w:tab w:val="num" w:pos="720"/>
        </w:tabs>
        <w:spacing w:before="100" w:beforeAutospacing="1" w:after="100" w:afterAutospacing="1"/>
        <w:rPr>
          <w:color w:val="505050"/>
        </w:rPr>
      </w:pPr>
      <w:r w:rsidRPr="002071B8">
        <w:rPr>
          <w:color w:val="505050"/>
        </w:rPr>
        <w:t>Disclose all known conflicts or potential conflicts of interest in any matter before the Board of Directors, if they are Board members, or any committee upon which they serve and withdraw from the meeting room during any discussion, review and voting in connection with such matter.</w:t>
      </w:r>
    </w:p>
    <w:p w14:paraId="7ED129CA" w14:textId="7CF2FE4D" w:rsidR="002071B8" w:rsidRPr="002071B8" w:rsidRDefault="002071B8" w:rsidP="002071B8">
      <w:pPr>
        <w:numPr>
          <w:ilvl w:val="0"/>
          <w:numId w:val="4"/>
        </w:numPr>
        <w:tabs>
          <w:tab w:val="num" w:pos="720"/>
        </w:tabs>
        <w:spacing w:before="100" w:beforeAutospacing="1" w:after="100" w:afterAutospacing="1"/>
        <w:rPr>
          <w:color w:val="505050"/>
        </w:rPr>
      </w:pPr>
      <w:r w:rsidRPr="002071B8">
        <w:rPr>
          <w:color w:val="505050"/>
        </w:rPr>
        <w:t>Members of the Board shall annually file with the</w:t>
      </w:r>
      <w:r w:rsidR="00C36712">
        <w:rPr>
          <w:color w:val="505050"/>
        </w:rPr>
        <w:t xml:space="preserve"> UWNEK’s Executive Director</w:t>
      </w:r>
      <w:r w:rsidRPr="002071B8">
        <w:rPr>
          <w:color w:val="505050"/>
        </w:rPr>
        <w:t xml:space="preserve"> a disclosure of all known potential conflicts of interest.</w:t>
      </w:r>
    </w:p>
    <w:p w14:paraId="7BAE619E" w14:textId="1A83F79E" w:rsidR="002071B8" w:rsidRPr="00C36712" w:rsidRDefault="002071B8" w:rsidP="00C36712">
      <w:pPr>
        <w:spacing w:before="240" w:after="240"/>
        <w:jc w:val="center"/>
        <w:rPr>
          <w:b/>
          <w:bCs/>
          <w:color w:val="000000" w:themeColor="text1"/>
        </w:rPr>
      </w:pPr>
      <w:r w:rsidRPr="00C36712">
        <w:rPr>
          <w:b/>
          <w:bCs/>
          <w:color w:val="000000" w:themeColor="text1"/>
        </w:rPr>
        <w:t>CONFIDENTIALITY AND PRIVACY</w:t>
      </w:r>
    </w:p>
    <w:p w14:paraId="6BE3DA0A" w14:textId="77777777" w:rsidR="002071B8" w:rsidRPr="002071B8" w:rsidRDefault="002071B8" w:rsidP="002071B8">
      <w:pPr>
        <w:spacing w:before="240" w:after="240"/>
        <w:ind w:left="600"/>
        <w:rPr>
          <w:color w:val="505050"/>
        </w:rPr>
      </w:pPr>
      <w:r w:rsidRPr="002071B8">
        <w:rPr>
          <w:color w:val="505050"/>
        </w:rPr>
        <w:t>Confidentiality is a hallmark of professionalism. We therefore:</w:t>
      </w:r>
    </w:p>
    <w:p w14:paraId="1F30A45A" w14:textId="77777777" w:rsidR="002071B8" w:rsidRPr="002071B8" w:rsidRDefault="002071B8" w:rsidP="002071B8">
      <w:pPr>
        <w:numPr>
          <w:ilvl w:val="0"/>
          <w:numId w:val="5"/>
        </w:numPr>
        <w:tabs>
          <w:tab w:val="num" w:pos="720"/>
        </w:tabs>
        <w:spacing w:before="100" w:beforeAutospacing="1" w:after="100" w:afterAutospacing="1"/>
        <w:rPr>
          <w:color w:val="505050"/>
        </w:rPr>
      </w:pPr>
      <w:r w:rsidRPr="002071B8">
        <w:rPr>
          <w:color w:val="505050"/>
        </w:rPr>
        <w:lastRenderedPageBreak/>
        <w:t>Ensure that all information, which is confidential, privileged or nonpublic, is not disclosed inappropriately.</w:t>
      </w:r>
    </w:p>
    <w:p w14:paraId="281DC7C5" w14:textId="69340C19" w:rsidR="002071B8" w:rsidRPr="002071B8" w:rsidRDefault="002071B8" w:rsidP="002071B8">
      <w:pPr>
        <w:numPr>
          <w:ilvl w:val="0"/>
          <w:numId w:val="5"/>
        </w:numPr>
        <w:tabs>
          <w:tab w:val="num" w:pos="720"/>
        </w:tabs>
        <w:spacing w:before="100" w:beforeAutospacing="1" w:after="100" w:afterAutospacing="1"/>
        <w:rPr>
          <w:color w:val="505050"/>
        </w:rPr>
      </w:pPr>
      <w:r w:rsidRPr="002071B8">
        <w:rPr>
          <w:color w:val="505050"/>
        </w:rPr>
        <w:t xml:space="preserve">Respect the privacy rights of all individuals in the performance of their </w:t>
      </w:r>
      <w:r w:rsidR="00C36712">
        <w:rPr>
          <w:color w:val="505050"/>
        </w:rPr>
        <w:t>UWNEK</w:t>
      </w:r>
      <w:r w:rsidRPr="002071B8">
        <w:rPr>
          <w:color w:val="505050"/>
        </w:rPr>
        <w:t xml:space="preserve"> duties.</w:t>
      </w:r>
    </w:p>
    <w:p w14:paraId="19859774" w14:textId="77777777" w:rsidR="002071B8" w:rsidRPr="002071B8" w:rsidRDefault="002071B8" w:rsidP="002071B8">
      <w:pPr>
        <w:spacing w:before="240" w:after="240"/>
        <w:rPr>
          <w:color w:val="505050"/>
        </w:rPr>
      </w:pPr>
      <w:r w:rsidRPr="002071B8">
        <w:rPr>
          <w:color w:val="505050"/>
        </w:rPr>
        <w:t> </w:t>
      </w:r>
    </w:p>
    <w:p w14:paraId="350FEA2C" w14:textId="77777777" w:rsidR="002071B8" w:rsidRPr="00C36712" w:rsidRDefault="002071B8" w:rsidP="00C36712">
      <w:pPr>
        <w:pStyle w:val="NoSpacing"/>
        <w:jc w:val="center"/>
        <w:rPr>
          <w:b/>
          <w:bCs/>
        </w:rPr>
      </w:pPr>
      <w:r w:rsidRPr="00C36712">
        <w:rPr>
          <w:b/>
          <w:bCs/>
        </w:rPr>
        <w:t>POLITICAL CONTRIBUTIONS</w:t>
      </w:r>
    </w:p>
    <w:p w14:paraId="3E977A31" w14:textId="0FC90EA0" w:rsidR="002071B8" w:rsidRPr="002071B8" w:rsidRDefault="002071B8" w:rsidP="002071B8">
      <w:pPr>
        <w:spacing w:before="240" w:after="240"/>
        <w:ind w:left="600"/>
        <w:rPr>
          <w:color w:val="505050"/>
        </w:rPr>
      </w:pPr>
      <w:r w:rsidRPr="002071B8">
        <w:rPr>
          <w:color w:val="505050"/>
        </w:rPr>
        <w:t xml:space="preserve">As a charitable corporation, </w:t>
      </w:r>
      <w:r w:rsidR="00C36712">
        <w:rPr>
          <w:color w:val="505050"/>
        </w:rPr>
        <w:t>UWNEK</w:t>
      </w:r>
      <w:r w:rsidRPr="002071B8">
        <w:rPr>
          <w:color w:val="505050"/>
        </w:rPr>
        <w:t xml:space="preserve"> is prohibited from making contributions to any candidate for public office or to any political committee. We therefore:</w:t>
      </w:r>
    </w:p>
    <w:p w14:paraId="54378C55" w14:textId="14D20E24" w:rsidR="002071B8" w:rsidRPr="002071B8" w:rsidRDefault="002071B8" w:rsidP="002071B8">
      <w:pPr>
        <w:numPr>
          <w:ilvl w:val="0"/>
          <w:numId w:val="6"/>
        </w:numPr>
        <w:tabs>
          <w:tab w:val="num" w:pos="720"/>
        </w:tabs>
        <w:spacing w:before="100" w:beforeAutospacing="1" w:after="100" w:afterAutospacing="1"/>
        <w:rPr>
          <w:color w:val="505050"/>
        </w:rPr>
      </w:pPr>
      <w:r w:rsidRPr="002071B8">
        <w:rPr>
          <w:color w:val="505050"/>
        </w:rPr>
        <w:t xml:space="preserve">Refrain from making any contributions to any candidate for public office or political committee on behalf of </w:t>
      </w:r>
      <w:r w:rsidR="00C36712">
        <w:rPr>
          <w:color w:val="505050"/>
        </w:rPr>
        <w:t>UWNEK</w:t>
      </w:r>
      <w:r w:rsidRPr="002071B8">
        <w:rPr>
          <w:color w:val="505050"/>
        </w:rPr>
        <w:t xml:space="preserve">, including the use of </w:t>
      </w:r>
      <w:r w:rsidR="00C36712">
        <w:rPr>
          <w:color w:val="505050"/>
        </w:rPr>
        <w:t>UWNEK</w:t>
      </w:r>
      <w:r w:rsidRPr="002071B8">
        <w:rPr>
          <w:color w:val="505050"/>
        </w:rPr>
        <w:t xml:space="preserve"> facilities for political campaign activities.</w:t>
      </w:r>
    </w:p>
    <w:p w14:paraId="720F6D3F" w14:textId="7FDDA200" w:rsidR="002071B8" w:rsidRPr="002071B8" w:rsidRDefault="002071B8" w:rsidP="002071B8">
      <w:pPr>
        <w:numPr>
          <w:ilvl w:val="0"/>
          <w:numId w:val="6"/>
        </w:numPr>
        <w:tabs>
          <w:tab w:val="num" w:pos="720"/>
        </w:tabs>
        <w:spacing w:before="100" w:beforeAutospacing="1" w:after="100" w:afterAutospacing="1"/>
        <w:rPr>
          <w:color w:val="505050"/>
        </w:rPr>
      </w:pPr>
      <w:r w:rsidRPr="002071B8">
        <w:rPr>
          <w:color w:val="505050"/>
        </w:rPr>
        <w:t xml:space="preserve">Refrain from making any contributions to any candidate for public office or political committee in a manner that may create the appearance that the contribution is on behalf of </w:t>
      </w:r>
      <w:r w:rsidR="00C36712">
        <w:rPr>
          <w:color w:val="505050"/>
        </w:rPr>
        <w:t>UWNEK.</w:t>
      </w:r>
    </w:p>
    <w:p w14:paraId="54DEF7F5" w14:textId="77777777" w:rsidR="002071B8" w:rsidRPr="00C36712" w:rsidRDefault="002071B8" w:rsidP="00C36712">
      <w:pPr>
        <w:pStyle w:val="NoSpacing"/>
        <w:jc w:val="center"/>
        <w:rPr>
          <w:b/>
          <w:bCs/>
        </w:rPr>
      </w:pPr>
      <w:r w:rsidRPr="00C36712">
        <w:rPr>
          <w:b/>
          <w:bCs/>
        </w:rPr>
        <w:t>GUIDANCE AND DISCLOSURES</w:t>
      </w:r>
    </w:p>
    <w:p w14:paraId="0D29526A" w14:textId="77777777" w:rsidR="00C55BB9" w:rsidRDefault="002071B8" w:rsidP="002071B8">
      <w:pPr>
        <w:spacing w:before="240" w:after="240"/>
        <w:ind w:left="600"/>
        <w:rPr>
          <w:color w:val="505050"/>
        </w:rPr>
      </w:pPr>
      <w:r w:rsidRPr="002071B8">
        <w:rPr>
          <w:color w:val="505050"/>
        </w:rPr>
        <w:t xml:space="preserve">Volunteers, staff, and representatives are encouraged to seek guidance from the Board of Directors and </w:t>
      </w:r>
      <w:r w:rsidR="00C36712">
        <w:rPr>
          <w:color w:val="505050"/>
        </w:rPr>
        <w:t>the Executive Director</w:t>
      </w:r>
      <w:r w:rsidRPr="002071B8">
        <w:rPr>
          <w:color w:val="505050"/>
        </w:rPr>
        <w:t xml:space="preserve"> concerning the interpretation or application of this Code of Ethics.</w:t>
      </w:r>
      <w:r w:rsidR="00C55BB9">
        <w:rPr>
          <w:color w:val="505050"/>
        </w:rPr>
        <w:t xml:space="preserve">  </w:t>
      </w:r>
      <w:r w:rsidRPr="002071B8">
        <w:rPr>
          <w:color w:val="505050"/>
        </w:rPr>
        <w:t xml:space="preserve">Any known or possible breaches of the Code of Ethics should be disclosed. </w:t>
      </w:r>
    </w:p>
    <w:p w14:paraId="5F023A43" w14:textId="03F29ACD" w:rsidR="002071B8" w:rsidRPr="002071B8" w:rsidRDefault="002071B8" w:rsidP="002071B8">
      <w:pPr>
        <w:spacing w:before="240" w:after="240"/>
        <w:ind w:left="600"/>
        <w:rPr>
          <w:color w:val="505050"/>
        </w:rPr>
      </w:pPr>
      <w:r w:rsidRPr="002071B8">
        <w:rPr>
          <w:color w:val="505050"/>
        </w:rPr>
        <w:t xml:space="preserve">Staff and representatives should contact </w:t>
      </w:r>
      <w:r w:rsidR="00C36712">
        <w:rPr>
          <w:color w:val="505050"/>
        </w:rPr>
        <w:t xml:space="preserve">the Chair of the Board of Directors </w:t>
      </w:r>
      <w:r w:rsidRPr="002071B8">
        <w:rPr>
          <w:color w:val="505050"/>
        </w:rPr>
        <w:t>or the</w:t>
      </w:r>
      <w:r w:rsidR="00C36712">
        <w:rPr>
          <w:color w:val="505050"/>
        </w:rPr>
        <w:t xml:space="preserve"> Executive Director</w:t>
      </w:r>
      <w:r w:rsidRPr="002071B8">
        <w:rPr>
          <w:color w:val="505050"/>
        </w:rPr>
        <w:t xml:space="preserve">. Volunteers should contact </w:t>
      </w:r>
      <w:r w:rsidR="00C36712">
        <w:rPr>
          <w:color w:val="505050"/>
        </w:rPr>
        <w:t>the Executive Director</w:t>
      </w:r>
      <w:r w:rsidRPr="002071B8">
        <w:rPr>
          <w:color w:val="505050"/>
        </w:rPr>
        <w:t>. Reports of possible breaches will be handled in the following manner:</w:t>
      </w:r>
    </w:p>
    <w:p w14:paraId="7381FEDE" w14:textId="77777777" w:rsidR="002071B8" w:rsidRPr="002071B8" w:rsidRDefault="002071B8" w:rsidP="002071B8">
      <w:pPr>
        <w:numPr>
          <w:ilvl w:val="0"/>
          <w:numId w:val="7"/>
        </w:numPr>
        <w:tabs>
          <w:tab w:val="num" w:pos="720"/>
        </w:tabs>
        <w:spacing w:before="100" w:beforeAutospacing="1" w:after="100" w:afterAutospacing="1"/>
        <w:rPr>
          <w:color w:val="505050"/>
        </w:rPr>
      </w:pPr>
      <w:r w:rsidRPr="002071B8">
        <w:rPr>
          <w:color w:val="505050"/>
        </w:rPr>
        <w:t>All reports of possible breaches will be treated in confidence as much as the organization’s duty to investigate and the law allow. If confidentiality cannot be maintained, the individual disclosing the possible breach will be notified.</w:t>
      </w:r>
    </w:p>
    <w:p w14:paraId="5D1B8561" w14:textId="77777777" w:rsidR="002071B8" w:rsidRPr="002071B8" w:rsidRDefault="002071B8" w:rsidP="002071B8">
      <w:pPr>
        <w:numPr>
          <w:ilvl w:val="0"/>
          <w:numId w:val="7"/>
        </w:numPr>
        <w:tabs>
          <w:tab w:val="num" w:pos="720"/>
        </w:tabs>
        <w:spacing w:before="100" w:beforeAutospacing="1" w:after="100" w:afterAutospacing="1"/>
        <w:rPr>
          <w:color w:val="505050"/>
        </w:rPr>
      </w:pPr>
      <w:r w:rsidRPr="002071B8">
        <w:rPr>
          <w:color w:val="505050"/>
        </w:rPr>
        <w:t>All reported breaches will be investigated and, if needed, appropriate action taken based upon the policies of the organization.</w:t>
      </w:r>
    </w:p>
    <w:p w14:paraId="03D8C876" w14:textId="77777777" w:rsidR="002071B8" w:rsidRPr="002071B8" w:rsidRDefault="002071B8" w:rsidP="002071B8">
      <w:pPr>
        <w:numPr>
          <w:ilvl w:val="0"/>
          <w:numId w:val="7"/>
        </w:numPr>
        <w:tabs>
          <w:tab w:val="num" w:pos="720"/>
        </w:tabs>
        <w:spacing w:before="100" w:beforeAutospacing="1" w:after="100" w:afterAutospacing="1"/>
        <w:rPr>
          <w:color w:val="505050"/>
        </w:rPr>
      </w:pPr>
      <w:r w:rsidRPr="002071B8">
        <w:rPr>
          <w:color w:val="505050"/>
        </w:rPr>
        <w:t>Retaliation against a person who suspects and reports a breach in good faith will be treated as an independent breach of the Code.</w:t>
      </w:r>
    </w:p>
    <w:p w14:paraId="5B0AF29E" w14:textId="77777777" w:rsidR="00C36712" w:rsidRDefault="00C36712" w:rsidP="00C36712">
      <w:pPr>
        <w:numPr>
          <w:ilvl w:val="1"/>
          <w:numId w:val="7"/>
        </w:numPr>
        <w:tabs>
          <w:tab w:val="num" w:pos="1440"/>
        </w:tabs>
        <w:spacing w:before="100" w:beforeAutospacing="1" w:after="100" w:afterAutospacing="1"/>
        <w:rPr>
          <w:color w:val="505050"/>
        </w:rPr>
      </w:pPr>
      <w:r>
        <w:rPr>
          <w:color w:val="505050"/>
        </w:rPr>
        <w:t>UWNEK</w:t>
      </w:r>
      <w:r w:rsidR="002071B8" w:rsidRPr="002071B8">
        <w:rPr>
          <w:color w:val="505050"/>
        </w:rPr>
        <w:t xml:space="preserve"> affirms prompt and fair resolution of all reported breaches of questionable practices. An employee who knowingly, and in bad faith, makes a false and malicious report under this policy may be subject to discipline up to discharge.</w:t>
      </w:r>
    </w:p>
    <w:p w14:paraId="13A99725" w14:textId="327C0650" w:rsidR="002071B8" w:rsidRPr="002071B8" w:rsidRDefault="002071B8" w:rsidP="00C36712">
      <w:pPr>
        <w:numPr>
          <w:ilvl w:val="0"/>
          <w:numId w:val="7"/>
        </w:numPr>
        <w:spacing w:before="100" w:beforeAutospacing="1" w:after="100" w:afterAutospacing="1"/>
        <w:rPr>
          <w:color w:val="505050"/>
        </w:rPr>
      </w:pPr>
      <w:r w:rsidRPr="002071B8">
        <w:rPr>
          <w:color w:val="505050"/>
        </w:rPr>
        <w:t>Reports of questionable accounting or audit practices will be kept confidential to the extent possible consistent with the Finance Committee’s obligation to investigate and correct unlawful or unethical accounting or audit practices. However, identity may have to be disclosed to conduct a thorough investigation and to comply with law.</w:t>
      </w:r>
    </w:p>
    <w:p w14:paraId="6E35E563" w14:textId="56EAA4D1" w:rsidR="00D21EEB" w:rsidRPr="00D21EEB" w:rsidRDefault="002071B8" w:rsidP="00CD5556">
      <w:pPr>
        <w:spacing w:before="240" w:after="240"/>
        <w:rPr>
          <w:rFonts w:eastAsia="Arial"/>
          <w:b/>
          <w:bCs/>
          <w:iCs/>
          <w:sz w:val="22"/>
          <w:szCs w:val="22"/>
        </w:rPr>
      </w:pPr>
      <w:r w:rsidRPr="002071B8">
        <w:rPr>
          <w:color w:val="505050"/>
        </w:rPr>
        <w:t> </w:t>
      </w:r>
      <w:r w:rsidR="00D21EEB">
        <w:rPr>
          <w:rFonts w:eastAsia="Arial"/>
          <w:b/>
          <w:bCs/>
          <w:i/>
          <w:sz w:val="20"/>
          <w:szCs w:val="20"/>
        </w:rPr>
        <w:t xml:space="preserve">    </w:t>
      </w:r>
      <w:r w:rsidR="00D21EEB" w:rsidRPr="00D21EEB">
        <w:rPr>
          <w:rFonts w:eastAsia="Arial"/>
          <w:b/>
          <w:bCs/>
          <w:iCs/>
          <w:sz w:val="22"/>
          <w:szCs w:val="22"/>
        </w:rPr>
        <w:t xml:space="preserve">Mark </w:t>
      </w:r>
      <w:r w:rsidR="00D21EEB">
        <w:rPr>
          <w:rFonts w:eastAsia="Arial"/>
          <w:b/>
          <w:bCs/>
          <w:iCs/>
          <w:sz w:val="22"/>
          <w:szCs w:val="22"/>
        </w:rPr>
        <w:t>your service to the United Way of Northeast Kentucky:</w:t>
      </w:r>
    </w:p>
    <w:p w14:paraId="1674BE07" w14:textId="4EB76C9F" w:rsidR="00EE004E" w:rsidRPr="00D21EEB" w:rsidRDefault="00D21EEB" w:rsidP="00EE004E">
      <w:pPr>
        <w:spacing w:before="6"/>
        <w:rPr>
          <w:rFonts w:eastAsia="Arial"/>
          <w:b/>
          <w:bCs/>
          <w:i/>
          <w:sz w:val="29"/>
          <w:szCs w:val="29"/>
        </w:rPr>
      </w:pPr>
      <w:r>
        <w:rPr>
          <w:rFonts w:eastAsia="Arial"/>
          <w:b/>
          <w:bCs/>
          <w:i/>
          <w:noProof/>
          <w:sz w:val="29"/>
          <w:szCs w:val="29"/>
        </w:rPr>
        <mc:AlternateContent>
          <mc:Choice Requires="wps">
            <w:drawing>
              <wp:anchor distT="0" distB="0" distL="114300" distR="114300" simplePos="0" relativeHeight="251661312" behindDoc="0" locked="0" layoutInCell="1" allowOverlap="1" wp14:anchorId="0B948637" wp14:editId="3DC24D08">
                <wp:simplePos x="0" y="0"/>
                <wp:positionH relativeFrom="column">
                  <wp:posOffset>1428750</wp:posOffset>
                </wp:positionH>
                <wp:positionV relativeFrom="paragraph">
                  <wp:posOffset>26035</wp:posOffset>
                </wp:positionV>
                <wp:extent cx="15240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EE46F" id="Rectangle 26" o:spid="_x0000_s1026" style="position:absolute;margin-left:112.5pt;margin-top:2.0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ipiQIAABQFAAAOAAAAZHJzL2Uyb0RvYy54bWysVMtOGzEU3VfqP1jel0lCwiNigiIQVSUK&#10;UaFibTyejCW/ajuZpF/fY3sClHZVNYuJ78P3ce65vrjcaUW2wgdpTU3HRyNKhOG2kWZd0++PN5/O&#10;KAmRmYYpa0RN9yLQy8XHDxe9m4uJ7axqhCcIYsK8dzXtYnTzqgq8E5qFI+uEgbG1XrMI0a+rxrMe&#10;0bWqJqPRSdVb3zhvuQgB2utipIscv20Fj/dtG0QkqqaoLeavz9/n9K0WF2y+9sx1kg9lsH+oQjNp&#10;kPQl1DWLjGy8/COUltzbYNt4xK2ubNtKLnIP6GY8etfNQ8ecyL0AnOBeYAr/Lyy/2648kU1NJyeU&#10;GKYxo29AjZm1EgQ6ANS7MIffg1v5QQo4pm53rdfpH32QXQZ1/wKq2EXCoRzPJtMRoOcwjY+Pj2cZ&#10;9Or1svMhfhZWk3SoqUf2DCXb3oaIhHA9uKRcxt5IpfLclCE9gk5Oc3wG+rSKRaTSDg0Fs6aEqTV4&#10;yaPPIYNVsknXU6CwD1fKky0DNcCoxvaPqJkSxUKEAY3kX76oNvqrbYrv+Qz6QhyoQa+iPmhRbomc&#10;K/8tY2rjmoWuXMimEkfLiC1QUtf0rCQtfSuTChWZxwMYaRgF/nR6ts0e8/O2EDs4fiOR5BYtrJgH&#10;kwE8tjPe49MqC7TscKKks/7n3/TJHwSDlZIemwEkf2yYF0DmiwH1zsfTaVqlLExnpxMI/q3l+a3F&#10;bPSVBcJjvAOO52Pyj+pwbL3VT1jiZcoKEzMcucvMBuEqlo3FM8DFcpndsD6OxVvz4HgKnnBK8D7u&#10;nph3A5Ui5nlnD1vE5u8YVXwLp5abaFuZ6faKKyaYBKxenuXwTKTdfitnr9fHbPELAAD//wMAUEsD&#10;BBQABgAIAAAAIQAU76vL3AAAAAgBAAAPAAAAZHJzL2Rvd25yZXYueG1sTI/BTsMwEETvSPyDtUjc&#10;qJOoJTSNUyEQHDjRlA9w421iYa+j2G3Tv2c5wW1HM5p9U29n78QZp2gDKcgXGQikLhhLvYKv/dvD&#10;E4iYNBntAqGCK0bYNrc3ta5MuNAOz23qBZdQrLSCIaWxkjJ2A3odF2FEYu8YJq8Ty6mXZtIXLvdO&#10;Fln2KL22xB8GPeLLgN13e/IKjlP5+fHextKV+f41jVebWdsqdX83P29AJJzTXxh+8RkdGmY6hBOZ&#10;KJyColjxlqRgmYNgv1iuWR/4WOUgm1r+H9D8AAAA//8DAFBLAQItABQABgAIAAAAIQC2gziS/gAA&#10;AOEBAAATAAAAAAAAAAAAAAAAAAAAAABbQ29udGVudF9UeXBlc10ueG1sUEsBAi0AFAAGAAgAAAAh&#10;ADj9If/WAAAAlAEAAAsAAAAAAAAAAAAAAAAALwEAAF9yZWxzLy5yZWxzUEsBAi0AFAAGAAgAAAAh&#10;AEFw6KmJAgAAFAUAAA4AAAAAAAAAAAAAAAAALgIAAGRycy9lMm9Eb2MueG1sUEsBAi0AFAAGAAgA&#10;AAAhABTvq8vcAAAACAEAAA8AAAAAAAAAAAAAAAAA4wQAAGRycy9kb3ducmV2LnhtbFBLBQYAAAAA&#10;BAAEAPMAAADsBQAAAAA=&#10;" filled="f" strokecolor="#0d0d0d" strokeweight="1pt"/>
            </w:pict>
          </mc:Fallback>
        </mc:AlternateContent>
      </w:r>
      <w:r>
        <w:rPr>
          <w:rFonts w:eastAsia="Arial"/>
          <w:b/>
          <w:bCs/>
          <w:i/>
          <w:noProof/>
          <w:sz w:val="29"/>
          <w:szCs w:val="29"/>
        </w:rPr>
        <mc:AlternateContent>
          <mc:Choice Requires="wps">
            <w:drawing>
              <wp:anchor distT="0" distB="0" distL="114300" distR="114300" simplePos="0" relativeHeight="251659264" behindDoc="0" locked="0" layoutInCell="1" allowOverlap="1" wp14:anchorId="76E46134" wp14:editId="4B72D2C4">
                <wp:simplePos x="0" y="0"/>
                <wp:positionH relativeFrom="column">
                  <wp:posOffset>142875</wp:posOffset>
                </wp:positionH>
                <wp:positionV relativeFrom="paragraph">
                  <wp:posOffset>26671</wp:posOffset>
                </wp:positionV>
                <wp:extent cx="15240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AA330" id="Rectangle 25" o:spid="_x0000_s1026" style="position:absolute;margin-left:11.25pt;margin-top:2.1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RqQIAAL8FAAAOAAAAZHJzL2Uyb0RvYy54bWysVE1v3CAQvVfqf0DcG9ub3bZZxRutEqWq&#10;lCZRkipngmFtCRgK7Fd/fQewvds06qHqBcMw8x7zPDPnFzutyEY434GpaXVSUiIMh6Yzq5p+f7r+&#10;8JkSH5hpmAIjaroXnl4s3r8739q5mEALqhGOIIjx862taRuCnReF563QzJ+AFQYvJTjNAh7dqmgc&#10;2yK6VsWkLD8WW3CNdcCF92i9ypd0kfClFDzcSelFIKqm+LaQVpfWl7gWi3M2Xzlm2473z2D/8ArN&#10;OoOkI9QVC4ysXfcHlO64Aw8ynHDQBUjZcZFywGyq8lU2jy2zIuWC4ng7yuT/Hyy/3dw70jU1ncwo&#10;MUzjP3pA1ZhZKUHQhgJtrZ+j36O9d/3J4zZmu5NOxy/mQXZJ1P0oqtgFwtFYzSbTEqXneFWdnp7O&#10;kujFIdg6H74I0CRuauqQPUnJNjc+ICG6Di6Ry8B1p1T6b8pEgwfVNdGWDrFwxKVyZMPwl4ddlbDU&#10;Wn+DJtvOZiW+JwOsNZZHNg9WpEvVF0ES+RE+3kXOIiqSNUi7sFcikivzICSKiVlPEu0IlCkY58KE&#10;/CLfskYcmAdRxohEnQAjssT0Ruwe4PdMB+wsWO8fQ0XqgjG4/NvDcvAYkZjBhDFYdwbcWwAKs+qZ&#10;s/8gUpYmqvQCzR5LzUHuQW/5dYc//Ib5cM8cNh3WCA6ScIeLVLCtKfQ7SlpwP9+yR3/sBbylZItN&#10;XFP/Y82coER9NdglZ9V0Grs+HaazTxM8uOObl+Mbs9aXgEVT4ciyPG2jf1DDVjrQzzhvlpEVr5jh&#10;yF1THtxwuAx5uODE4mK5TG7Y6ZaFG/NoeQSPqsaCfto9M2f7qg/YLrcwNDybvyr+7BsjDSzXAWSX&#10;OuOga683TolUOP1Ei2Po+Jy8DnN38QsAAP//AwBQSwMEFAAGAAgAAAAhAAYC7wvcAAAABgEAAA8A&#10;AABkcnMvZG93bnJldi54bWxMjs1OwzAQhO9IvIO1SNyoQ9QWGuJUpVIPgDjQItGjGy9xIF5Htpum&#10;b89yguP8aOYrl6PrxIAhtp4U3E4yEEi1Ny01Ct53m5t7EDFpMrrzhArOGGFZXV6UujD+RG84bFMj&#10;eIRioRXYlPpCylhbdDpOfI/E2acPTieWoZEm6BOPu07mWTaXTrfED1b3uLZYf2+PTsHLYv20evTP&#10;r/b8sb9zIdtt2uFLqeurcfUAIuGY/srwi8/oUDHTwR/JRNEpyPMZNxVMcxAcT+csD2zPcpBVKf/j&#10;Vz8AAAD//wMAUEsBAi0AFAAGAAgAAAAhALaDOJL+AAAA4QEAABMAAAAAAAAAAAAAAAAAAAAAAFtD&#10;b250ZW50X1R5cGVzXS54bWxQSwECLQAUAAYACAAAACEAOP0h/9YAAACUAQAACwAAAAAAAAAAAAAA&#10;AAAvAQAAX3JlbHMvLnJlbHNQSwECLQAUAAYACAAAACEA3Pjc0akCAAC/BQAADgAAAAAAAAAAAAAA&#10;AAAuAgAAZHJzL2Uyb0RvYy54bWxQSwECLQAUAAYACAAAACEABgLvC9wAAAAGAQAADwAAAAAAAAAA&#10;AAAAAAADBQAAZHJzL2Rvd25yZXYueG1sUEsFBgAAAAAEAAQA8wAAAAwGAAAAAA==&#10;" filled="f" strokecolor="#0d0d0d [3069]" strokeweight="1pt"/>
            </w:pict>
          </mc:Fallback>
        </mc:AlternateContent>
      </w:r>
      <w:r>
        <w:rPr>
          <w:rFonts w:eastAsia="Arial"/>
          <w:b/>
          <w:bCs/>
          <w:i/>
          <w:sz w:val="29"/>
          <w:szCs w:val="29"/>
        </w:rPr>
        <w:t xml:space="preserve">       </w:t>
      </w:r>
      <w:r>
        <w:rPr>
          <w:rFonts w:eastAsia="Arial"/>
          <w:iCs/>
        </w:rPr>
        <w:t>Volunteer</w:t>
      </w:r>
      <w:r w:rsidRPr="00D21EEB">
        <w:rPr>
          <w:rFonts w:eastAsia="Arial"/>
          <w:iCs/>
        </w:rPr>
        <w:t xml:space="preserve">  </w:t>
      </w:r>
      <w:r>
        <w:rPr>
          <w:rFonts w:eastAsia="Arial"/>
          <w:iCs/>
        </w:rPr>
        <w:t xml:space="preserve">                Staff         </w:t>
      </w:r>
    </w:p>
    <w:p w14:paraId="76181D7B" w14:textId="6DCEE75A" w:rsidR="00D21EEB" w:rsidRDefault="00D21EEB" w:rsidP="00EE004E">
      <w:pPr>
        <w:spacing w:before="6"/>
        <w:rPr>
          <w:rFonts w:eastAsia="Arial"/>
          <w:b/>
          <w:bCs/>
          <w:i/>
          <w:sz w:val="29"/>
          <w:szCs w:val="29"/>
        </w:rPr>
      </w:pPr>
    </w:p>
    <w:p w14:paraId="58C22920" w14:textId="37814550" w:rsidR="00D21EEB" w:rsidRDefault="00D21EEB" w:rsidP="00EE004E">
      <w:pPr>
        <w:spacing w:before="6"/>
        <w:rPr>
          <w:rFonts w:eastAsia="Arial"/>
          <w:b/>
          <w:bCs/>
          <w:i/>
          <w:sz w:val="29"/>
          <w:szCs w:val="29"/>
        </w:rPr>
      </w:pPr>
      <w:r>
        <w:rPr>
          <w:rFonts w:eastAsia="Arial"/>
          <w:b/>
          <w:bCs/>
          <w:i/>
          <w:sz w:val="29"/>
          <w:szCs w:val="29"/>
        </w:rPr>
        <w:t xml:space="preserve">   ___________________________________ </w:t>
      </w:r>
      <w:r>
        <w:rPr>
          <w:rFonts w:eastAsia="Arial"/>
          <w:b/>
          <w:bCs/>
          <w:i/>
          <w:sz w:val="29"/>
          <w:szCs w:val="29"/>
        </w:rPr>
        <w:tab/>
      </w:r>
      <w:r>
        <w:rPr>
          <w:rFonts w:eastAsia="Arial"/>
          <w:b/>
          <w:bCs/>
          <w:i/>
          <w:sz w:val="29"/>
          <w:szCs w:val="29"/>
        </w:rPr>
        <w:tab/>
        <w:t>____________________</w:t>
      </w:r>
    </w:p>
    <w:p w14:paraId="7C39B2E1" w14:textId="253F5BA0" w:rsidR="00D21EEB" w:rsidRPr="00D21EEB" w:rsidRDefault="00D21EEB" w:rsidP="00EE004E">
      <w:pPr>
        <w:spacing w:before="6"/>
        <w:rPr>
          <w:rFonts w:eastAsia="Arial"/>
          <w:b/>
          <w:bCs/>
          <w:iCs/>
        </w:rPr>
      </w:pPr>
      <w:r>
        <w:rPr>
          <w:rFonts w:eastAsia="Arial"/>
          <w:b/>
          <w:bCs/>
          <w:i/>
          <w:sz w:val="29"/>
          <w:szCs w:val="29"/>
        </w:rPr>
        <w:t xml:space="preserve">   </w:t>
      </w:r>
      <w:r w:rsidRPr="00D21EEB">
        <w:rPr>
          <w:rFonts w:eastAsia="Arial"/>
          <w:b/>
          <w:bCs/>
          <w:iCs/>
        </w:rPr>
        <w:t>Signed Name</w:t>
      </w:r>
      <w:r>
        <w:rPr>
          <w:rFonts w:eastAsia="Arial"/>
          <w:b/>
          <w:bCs/>
          <w:iCs/>
        </w:rPr>
        <w:tab/>
      </w:r>
      <w:r>
        <w:rPr>
          <w:rFonts w:eastAsia="Arial"/>
          <w:b/>
          <w:bCs/>
          <w:iCs/>
        </w:rPr>
        <w:tab/>
      </w:r>
      <w:r>
        <w:rPr>
          <w:rFonts w:eastAsia="Arial"/>
          <w:b/>
          <w:bCs/>
          <w:iCs/>
        </w:rPr>
        <w:tab/>
      </w:r>
      <w:r>
        <w:rPr>
          <w:rFonts w:eastAsia="Arial"/>
          <w:b/>
          <w:bCs/>
          <w:iCs/>
        </w:rPr>
        <w:tab/>
      </w:r>
      <w:r>
        <w:rPr>
          <w:rFonts w:eastAsia="Arial"/>
          <w:b/>
          <w:bCs/>
          <w:iCs/>
        </w:rPr>
        <w:tab/>
        <w:t xml:space="preserve"> </w:t>
      </w:r>
      <w:r>
        <w:rPr>
          <w:rFonts w:eastAsia="Arial"/>
          <w:b/>
          <w:bCs/>
          <w:iCs/>
        </w:rPr>
        <w:tab/>
      </w:r>
      <w:r>
        <w:rPr>
          <w:rFonts w:eastAsia="Arial"/>
          <w:b/>
          <w:bCs/>
          <w:iCs/>
        </w:rPr>
        <w:tab/>
        <w:t>Date:</w:t>
      </w:r>
    </w:p>
    <w:p w14:paraId="288C8AEB" w14:textId="32BA2D38" w:rsidR="00D21EEB" w:rsidRDefault="00D21EEB" w:rsidP="00EE004E">
      <w:pPr>
        <w:spacing w:before="6"/>
        <w:rPr>
          <w:rFonts w:eastAsia="Arial"/>
          <w:b/>
          <w:bCs/>
          <w:i/>
          <w:sz w:val="29"/>
          <w:szCs w:val="29"/>
        </w:rPr>
      </w:pPr>
    </w:p>
    <w:p w14:paraId="2B657AA3" w14:textId="77777777" w:rsidR="00D21EEB" w:rsidRPr="00E82713" w:rsidRDefault="00D21EEB" w:rsidP="00EE004E">
      <w:pPr>
        <w:spacing w:before="6"/>
        <w:rPr>
          <w:rFonts w:eastAsia="Arial"/>
          <w:b/>
          <w:bCs/>
          <w:i/>
          <w:sz w:val="29"/>
          <w:szCs w:val="29"/>
        </w:rPr>
      </w:pPr>
    </w:p>
    <w:p w14:paraId="17AADBD3" w14:textId="3AD4A78B" w:rsidR="00EE004E" w:rsidRPr="00E82713" w:rsidRDefault="00EE004E" w:rsidP="00EE004E">
      <w:pPr>
        <w:tabs>
          <w:tab w:val="left" w:pos="6712"/>
        </w:tabs>
        <w:spacing w:line="20" w:lineRule="atLeast"/>
        <w:ind w:left="232"/>
        <w:rPr>
          <w:rFonts w:eastAsia="Arial"/>
          <w:sz w:val="2"/>
          <w:szCs w:val="2"/>
        </w:rPr>
      </w:pPr>
      <w:r w:rsidRPr="00E82713">
        <w:rPr>
          <w:rFonts w:eastAsiaTheme="minorHAnsi"/>
          <w:noProof/>
          <w:sz w:val="2"/>
          <w:szCs w:val="22"/>
        </w:rPr>
        <mc:AlternateContent>
          <mc:Choice Requires="wpg">
            <w:drawing>
              <wp:inline distT="0" distB="0" distL="0" distR="0" wp14:anchorId="3EBAD8D5" wp14:editId="7BE31F0A">
                <wp:extent cx="3231515" cy="10160"/>
                <wp:effectExtent l="4445" t="6350" r="2540"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1515" cy="10160"/>
                          <a:chOff x="0" y="0"/>
                          <a:chExt cx="5089" cy="16"/>
                        </a:xfrm>
                      </wpg:grpSpPr>
                      <wpg:grpSp>
                        <wpg:cNvPr id="6" name="Group 6"/>
                        <wpg:cNvGrpSpPr>
                          <a:grpSpLocks/>
                        </wpg:cNvGrpSpPr>
                        <wpg:grpSpPr bwMode="auto">
                          <a:xfrm>
                            <a:off x="8" y="8"/>
                            <a:ext cx="5074" cy="2"/>
                            <a:chOff x="8" y="8"/>
                            <a:chExt cx="5074" cy="2"/>
                          </a:xfrm>
                        </wpg:grpSpPr>
                        <wps:wsp>
                          <wps:cNvPr id="7" name="Freeform 7"/>
                          <wps:cNvSpPr>
                            <a:spLocks/>
                          </wps:cNvSpPr>
                          <wps:spPr bwMode="auto">
                            <a:xfrm>
                              <a:off x="8" y="8"/>
                              <a:ext cx="5074" cy="2"/>
                            </a:xfrm>
                            <a:custGeom>
                              <a:avLst/>
                              <a:gdLst>
                                <a:gd name="T0" fmla="+- 0 8 8"/>
                                <a:gd name="T1" fmla="*/ T0 w 5074"/>
                                <a:gd name="T2" fmla="+- 0 5081 8"/>
                                <a:gd name="T3" fmla="*/ T2 w 5074"/>
                              </a:gdLst>
                              <a:ahLst/>
                              <a:cxnLst>
                                <a:cxn ang="0">
                                  <a:pos x="T1" y="0"/>
                                </a:cxn>
                                <a:cxn ang="0">
                                  <a:pos x="T3" y="0"/>
                                </a:cxn>
                              </a:cxnLst>
                              <a:rect l="0" t="0" r="r" b="b"/>
                              <a:pathLst>
                                <a:path w="5074">
                                  <a:moveTo>
                                    <a:pt x="0" y="0"/>
                                  </a:moveTo>
                                  <a:lnTo>
                                    <a:pt x="5073" y="0"/>
                                  </a:lnTo>
                                </a:path>
                              </a:pathLst>
                            </a:custGeom>
                            <a:noFill/>
                            <a:ln w="9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A6612D" id="Group 5" o:spid="_x0000_s1026" style="width:254.45pt;height:.8pt;mso-position-horizontal-relative:char;mso-position-vertical-relative:line" coordsize="50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6BKAMAAOgHAAAOAAAAZHJzL2Uyb0RvYy54bWysVclu2zAQvRfoPxA8tmi0JF4iRA6KbCiQ&#10;tgHifgBNUQsqkSxJW06/vsNFiuwgKJDWB2OoGc68NxsvLvddi3ZM6UbwHCcnMUaMU1E0vMrxj/Xt&#10;pyVG2hBekFZwluMnpvHl6v27i15mLBW1aAumEDjhOutljmtjZBZFmtasI/pESMZBWQrVEQNHVUWF&#10;Ij1479oojeN51AtVSCUo0xq+XnslXjn/Zcmo+V6WmhnU5hiwGfev3P/G/kerC5JVisi6oQEGeQOK&#10;jjQcgo6urokhaKuaF666hiqhRWlOqOgiUZYNZY4DsEniIzZ3Smyl41JlfSXHNEFqj/L0Zrf02+5B&#10;oabI8QwjTjookYuKZjY1vawysLhT8lE+KM8PxHtBf2pQR8d6e668Mdr0X0UB7sjWCJeafak66wJI&#10;o72rwNNYAbY3iMLH0/Q0mSUAhYIuiZN5qBCtoYwvbtH6JtybxcvzcGlugUck8+EcxADJ83GHkVog&#10;Pz8k73wck7PF/V/kYSqA4NK330B+Fi/OPInUK0bWB+ZT1gcXXiUNo6Wfu0f/W/c81kQy15Ta9kZI&#10;4GJI4K1izI4rWvgGckZD9+hp60w0vdSZhg77a9McJOKVvI1pIBndanPHhGs7srvXxo97AZJr5iK0&#10;/BpWQ9m1MPkfP6EYLVGoTDUaJIPBhwitY9QjV6zgbvCSDkbOC/Rk8tLR6WBjHaUTRwC7GoCResBK&#10;9zyABQkRu1VjN01SaDsPawA2jBF4ACNL7BVbiH1s6++EEArW5fGiVBjBotz4hpTEWGQ2hBVRD2vD&#10;Nq390IkdWwunMkeTCkGetS2fWsH1Q1ReDTdsADfIY1CLdVJQLm6btnUlaLmFcj5PFw6KFm1TWKVF&#10;o1W1uWoV2hH7BLifJQPODsxg1fLCOasZKW6CbEjTehnsW8gt7BPfqnaD6GwjiidoWyX8wwIPIQi1&#10;UL8x6uFRybH+tSWKYdR+4TB358nZmX2F3OFstkjhoKaazVRDOAVXOTYYCm/FK+Nfrq1UTVVDpMTR&#10;5eIz7Niysd3t8HlU4QCj76SwmYMMzwlIB+/V9Oysnh/o1R8AAAD//wMAUEsDBBQABgAIAAAAIQB5&#10;pagC2gAAAAMBAAAPAAAAZHJzL2Rvd25yZXYueG1sTI9BS8NAEIXvgv9hGcGb3URpqTGbUop6KoKt&#10;IN6m2WkSmp0N2W2S/ntHL3p5MLzHe9/kq8m1aqA+NJ4NpLMEFHHpbcOVgY/9y90SVIjIFlvPZOBC&#10;AVbF9VWOmfUjv9Owi5WSEg4ZGqhj7DKtQ1mTwzDzHbF4R987jHL2lbY9jlLuWn2fJAvtsGFZqLGj&#10;TU3laXd2Bl5HHNcP6fOwPR03l6/9/O1zm5IxtzfT+glUpCn+heEHX9ChEKaDP7MNqjUgj8RfFW+e&#10;LB9BHSS0AF3k+j978Q0AAP//AwBQSwECLQAUAAYACAAAACEAtoM4kv4AAADhAQAAEwAAAAAAAAAA&#10;AAAAAAAAAAAAW0NvbnRlbnRfVHlwZXNdLnhtbFBLAQItABQABgAIAAAAIQA4/SH/1gAAAJQBAAAL&#10;AAAAAAAAAAAAAAAAAC8BAABfcmVscy8ucmVsc1BLAQItABQABgAIAAAAIQCh9G6BKAMAAOgHAAAO&#10;AAAAAAAAAAAAAAAAAC4CAABkcnMvZTJvRG9jLnhtbFBLAQItABQABgAIAAAAIQB5pagC2gAAAAMB&#10;AAAPAAAAAAAAAAAAAAAAAIIFAABkcnMvZG93bnJldi54bWxQSwUGAAAAAAQABADzAAAAiQYAAAAA&#10;">
                <v:group id="Group 6" o:spid="_x0000_s1027" style="position:absolute;left:8;top:8;width:5074;height:2" coordorigin="8,8" coordsize="5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8;top:8;width:5074;height:2;visibility:visible;mso-wrap-style:square;v-text-anchor:top" coordsize="5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eDwgAAANoAAAAPAAAAZHJzL2Rvd25yZXYueG1sRI9PawIx&#10;FMTvQr9DeAVvmm3F1m6NIoLi1T+X3l43bzdLNy/LJrrRT28EocdhZn7DzJfRNuJCna8dK3gbZyCI&#10;C6drrhScjpvRDIQPyBobx6TgSh6Wi5fBHHPtet7T5RAqkSDsc1RgQmhzKX1hyKIfu5Y4eaXrLIYk&#10;u0rqDvsEt418z7IPabHmtGCwpbWh4u9wtgpoGm+hz372/exrqrflxJS/q6jU8DWuvkEEiuE//Gzv&#10;tIJPeFxJN0Au7gAAAP//AwBQSwECLQAUAAYACAAAACEA2+H2y+4AAACFAQAAEwAAAAAAAAAAAAAA&#10;AAAAAAAAW0NvbnRlbnRfVHlwZXNdLnhtbFBLAQItABQABgAIAAAAIQBa9CxbvwAAABUBAAALAAAA&#10;AAAAAAAAAAAAAB8BAABfcmVscy8ucmVsc1BLAQItABQABgAIAAAAIQAicFeDwgAAANoAAAAPAAAA&#10;AAAAAAAAAAAAAAcCAABkcnMvZG93bnJldi54bWxQSwUGAAAAAAMAAwC3AAAA9gIAAAAA&#10;" path="m,l5073,e" filled="f" strokeweight=".26742mm">
                    <v:path arrowok="t" o:connecttype="custom" o:connectlocs="0,0;5073,0" o:connectangles="0,0"/>
                  </v:shape>
                </v:group>
                <w10:anchorlock/>
              </v:group>
            </w:pict>
          </mc:Fallback>
        </mc:AlternateContent>
      </w:r>
      <w:r w:rsidRPr="00E82713">
        <w:rPr>
          <w:sz w:val="2"/>
        </w:rPr>
        <w:tab/>
      </w:r>
    </w:p>
    <w:p w14:paraId="10BFF9DC" w14:textId="54542322" w:rsidR="00EE004E" w:rsidRPr="00E82713" w:rsidRDefault="00D21EEB" w:rsidP="00EE004E">
      <w:pPr>
        <w:pStyle w:val="Heading1"/>
        <w:tabs>
          <w:tab w:val="left" w:pos="6719"/>
        </w:tabs>
        <w:spacing w:line="268" w:lineRule="exact"/>
        <w:ind w:left="240"/>
        <w:rPr>
          <w:rFonts w:ascii="Times New Roman" w:hAnsi="Times New Roman" w:cs="Times New Roman"/>
          <w:b w:val="0"/>
          <w:bCs w:val="0"/>
        </w:rPr>
      </w:pPr>
      <w:r>
        <w:rPr>
          <w:rFonts w:ascii="Times New Roman" w:hAnsi="Times New Roman" w:cs="Times New Roman"/>
        </w:rPr>
        <w:t xml:space="preserve">Print </w:t>
      </w:r>
      <w:r w:rsidR="00EE004E" w:rsidRPr="00E82713">
        <w:rPr>
          <w:rFonts w:ascii="Times New Roman" w:hAnsi="Times New Roman" w:cs="Times New Roman"/>
        </w:rPr>
        <w:t>Name</w:t>
      </w:r>
      <w:r w:rsidR="00EE004E" w:rsidRPr="00E82713">
        <w:rPr>
          <w:rFonts w:ascii="Times New Roman" w:hAnsi="Times New Roman" w:cs="Times New Roman"/>
        </w:rPr>
        <w:tab/>
      </w:r>
      <w:r>
        <w:rPr>
          <w:rFonts w:ascii="Times New Roman" w:hAnsi="Times New Roman" w:cs="Times New Roman"/>
        </w:rPr>
        <w:t xml:space="preserve"> </w:t>
      </w:r>
    </w:p>
    <w:p w14:paraId="1C7E6D1B" w14:textId="6F1E8904" w:rsidR="00943FA1" w:rsidRDefault="00943FA1" w:rsidP="00457B9D"/>
    <w:p w14:paraId="017B5B70" w14:textId="77777777" w:rsidR="00D21EEB" w:rsidRPr="00E82713" w:rsidRDefault="00D21EEB" w:rsidP="00457B9D"/>
    <w:p w14:paraId="798F7225" w14:textId="77777777" w:rsidR="00457B9D" w:rsidRPr="00E82713" w:rsidRDefault="00457B9D" w:rsidP="00457B9D"/>
    <w:p w14:paraId="0F1AF041" w14:textId="329D8D6A" w:rsidR="00457B9D" w:rsidRPr="00E82713" w:rsidRDefault="00457B9D" w:rsidP="001C70F3">
      <w:pPr>
        <w:ind w:firstLine="240"/>
      </w:pPr>
      <w:r w:rsidRPr="00E82713">
        <w:t>__________________</w:t>
      </w:r>
      <w:r w:rsidR="001C70F3" w:rsidRPr="00E82713">
        <w:t>___________________</w:t>
      </w:r>
      <w:r w:rsidRPr="00E82713">
        <w:t>_____</w:t>
      </w:r>
      <w:r w:rsidRPr="00E82713">
        <w:tab/>
      </w:r>
      <w:r w:rsidR="001C70F3" w:rsidRPr="00E82713">
        <w:tab/>
      </w:r>
      <w:r w:rsidRPr="00E82713">
        <w:t>__</w:t>
      </w:r>
      <w:r w:rsidR="001C70F3" w:rsidRPr="00E82713">
        <w:t>_______</w:t>
      </w:r>
      <w:r w:rsidRPr="00E82713">
        <w:t>_______________</w:t>
      </w:r>
    </w:p>
    <w:p w14:paraId="177F9601" w14:textId="1B547B4E" w:rsidR="00457B9D" w:rsidRPr="00E82713" w:rsidRDefault="00C36712" w:rsidP="001C70F3">
      <w:pPr>
        <w:ind w:firstLine="240"/>
      </w:pPr>
      <w:r>
        <w:t xml:space="preserve">Chair, </w:t>
      </w:r>
      <w:r w:rsidR="00457B9D" w:rsidRPr="00E82713">
        <w:t xml:space="preserve">UWNEK Board </w:t>
      </w:r>
      <w:r w:rsidR="00E82713">
        <w:t>of Directo</w:t>
      </w:r>
      <w:r>
        <w:t>rs</w:t>
      </w:r>
      <w:r>
        <w:tab/>
      </w:r>
      <w:r>
        <w:tab/>
      </w:r>
      <w:r w:rsidR="00457B9D" w:rsidRPr="00E82713">
        <w:tab/>
      </w:r>
      <w:r w:rsidR="00457B9D" w:rsidRPr="00E82713">
        <w:tab/>
        <w:t>Date</w:t>
      </w:r>
    </w:p>
    <w:p w14:paraId="14AA542C" w14:textId="77777777" w:rsidR="00A16D6D" w:rsidRPr="00E82713" w:rsidRDefault="00A16D6D"/>
    <w:sectPr w:rsidR="00A16D6D" w:rsidRPr="00E82713" w:rsidSect="00262D8D">
      <w:headerReference w:type="default" r:id="rId7"/>
      <w:footerReference w:type="default" r:id="rId8"/>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A302" w14:textId="77777777" w:rsidR="00C43BDD" w:rsidRDefault="00C43BDD" w:rsidP="00457B9D">
      <w:r>
        <w:separator/>
      </w:r>
    </w:p>
  </w:endnote>
  <w:endnote w:type="continuationSeparator" w:id="0">
    <w:p w14:paraId="51996F66" w14:textId="77777777" w:rsidR="00C43BDD" w:rsidRDefault="00C43BDD" w:rsidP="0045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6203" w14:textId="501C35BA" w:rsidR="00CD5556" w:rsidRPr="00CD5556" w:rsidRDefault="00CD5556" w:rsidP="00CD5556">
    <w:pPr>
      <w:pStyle w:val="Footer"/>
      <w:jc w:val="right"/>
      <w:rPr>
        <w:sz w:val="20"/>
        <w:szCs w:val="20"/>
      </w:rPr>
    </w:pPr>
    <w:r>
      <w:t xml:space="preserve">  </w:t>
    </w:r>
    <w:r w:rsidRPr="00CD5556">
      <w:rPr>
        <w:sz w:val="20"/>
        <w:szCs w:val="20"/>
      </w:rPr>
      <w:t>Conflict of Interest Policy</w:t>
    </w:r>
  </w:p>
  <w:p w14:paraId="786AD1C3" w14:textId="7CAD1ACC" w:rsidR="00E54374" w:rsidRPr="00CD5556" w:rsidRDefault="00E54374" w:rsidP="00CD5556">
    <w:pPr>
      <w:pStyle w:val="Footer"/>
      <w:jc w:val="right"/>
      <w:rPr>
        <w:sz w:val="20"/>
        <w:szCs w:val="20"/>
      </w:rPr>
    </w:pPr>
    <w:r w:rsidRPr="00CD5556">
      <w:rPr>
        <w:sz w:val="20"/>
        <w:szCs w:val="20"/>
      </w:rPr>
      <w:t xml:space="preserve">Page </w:t>
    </w:r>
    <w:sdt>
      <w:sdtPr>
        <w:rPr>
          <w:sz w:val="20"/>
          <w:szCs w:val="20"/>
        </w:rPr>
        <w:id w:val="-1488784717"/>
        <w:docPartObj>
          <w:docPartGallery w:val="Page Numbers (Bottom of Page)"/>
          <w:docPartUnique/>
        </w:docPartObj>
      </w:sdtPr>
      <w:sdtEndPr>
        <w:rPr>
          <w:noProof/>
        </w:rPr>
      </w:sdtEndPr>
      <w:sdtContent>
        <w:r w:rsidRPr="00CD5556">
          <w:rPr>
            <w:sz w:val="20"/>
            <w:szCs w:val="20"/>
          </w:rPr>
          <w:fldChar w:fldCharType="begin"/>
        </w:r>
        <w:r w:rsidRPr="00CD5556">
          <w:rPr>
            <w:sz w:val="20"/>
            <w:szCs w:val="20"/>
          </w:rPr>
          <w:instrText xml:space="preserve"> PAGE   \* MERGEFORMAT </w:instrText>
        </w:r>
        <w:r w:rsidRPr="00CD5556">
          <w:rPr>
            <w:sz w:val="20"/>
            <w:szCs w:val="20"/>
          </w:rPr>
          <w:fldChar w:fldCharType="separate"/>
        </w:r>
        <w:r w:rsidR="00997513">
          <w:rPr>
            <w:noProof/>
            <w:sz w:val="20"/>
            <w:szCs w:val="20"/>
          </w:rPr>
          <w:t>2</w:t>
        </w:r>
        <w:r w:rsidRPr="00CD5556">
          <w:rPr>
            <w:noProof/>
            <w:sz w:val="20"/>
            <w:szCs w:val="20"/>
          </w:rPr>
          <w:fldChar w:fldCharType="end"/>
        </w:r>
      </w:sdtContent>
    </w:sdt>
    <w:r w:rsidR="00CD5556" w:rsidRPr="00CD5556">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BC94" w14:textId="77777777" w:rsidR="00C43BDD" w:rsidRDefault="00C43BDD" w:rsidP="00457B9D">
      <w:r>
        <w:separator/>
      </w:r>
    </w:p>
  </w:footnote>
  <w:footnote w:type="continuationSeparator" w:id="0">
    <w:p w14:paraId="60B4EA71" w14:textId="77777777" w:rsidR="00C43BDD" w:rsidRDefault="00C43BDD" w:rsidP="0045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0044" w14:textId="77777777" w:rsidR="00457B9D" w:rsidRDefault="00457B9D" w:rsidP="00457B9D">
    <w:pPr>
      <w:pStyle w:val="Header"/>
      <w:jc w:val="right"/>
    </w:pPr>
    <w:r>
      <w:rPr>
        <w:noProof/>
      </w:rPr>
      <w:drawing>
        <wp:inline distT="0" distB="0" distL="0" distR="0" wp14:anchorId="43DADCA1" wp14:editId="3E4EE461">
          <wp:extent cx="1630680" cy="1083978"/>
          <wp:effectExtent l="0" t="0" r="762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KY Standard - small.jpg"/>
                  <pic:cNvPicPr/>
                </pic:nvPicPr>
                <pic:blipFill>
                  <a:blip r:embed="rId1">
                    <a:extLst>
                      <a:ext uri="{28A0092B-C50C-407E-A947-70E740481C1C}">
                        <a14:useLocalDpi xmlns:a14="http://schemas.microsoft.com/office/drawing/2010/main" val="0"/>
                      </a:ext>
                    </a:extLst>
                  </a:blip>
                  <a:stretch>
                    <a:fillRect/>
                  </a:stretch>
                </pic:blipFill>
                <pic:spPr>
                  <a:xfrm>
                    <a:off x="0" y="0"/>
                    <a:ext cx="1655933" cy="1100765"/>
                  </a:xfrm>
                  <a:prstGeom prst="rect">
                    <a:avLst/>
                  </a:prstGeom>
                </pic:spPr>
              </pic:pic>
            </a:graphicData>
          </a:graphic>
        </wp:inline>
      </w:drawing>
    </w:r>
  </w:p>
  <w:p w14:paraId="5ACB1DDF" w14:textId="77777777" w:rsidR="00457B9D" w:rsidRDefault="00457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4DB"/>
    <w:multiLevelType w:val="hybridMultilevel"/>
    <w:tmpl w:val="F698E784"/>
    <w:lvl w:ilvl="0" w:tplc="455654A2">
      <w:start w:val="1"/>
      <w:numFmt w:val="decimal"/>
      <w:lvlText w:val="%1."/>
      <w:lvlJc w:val="left"/>
      <w:pPr>
        <w:ind w:left="1160" w:hanging="360"/>
        <w:jc w:val="right"/>
      </w:pPr>
      <w:rPr>
        <w:rFonts w:ascii="Times New Roman" w:eastAsia="Arial" w:hAnsi="Times New Roman" w:cs="Times New Roman" w:hint="default"/>
        <w:w w:val="99"/>
        <w:sz w:val="24"/>
        <w:szCs w:val="24"/>
      </w:rPr>
    </w:lvl>
    <w:lvl w:ilvl="1" w:tplc="1FD20BB0">
      <w:start w:val="1"/>
      <w:numFmt w:val="bullet"/>
      <w:lvlText w:val="•"/>
      <w:lvlJc w:val="left"/>
      <w:pPr>
        <w:ind w:left="2070" w:hanging="360"/>
      </w:pPr>
      <w:rPr>
        <w:rFonts w:hint="default"/>
      </w:rPr>
    </w:lvl>
    <w:lvl w:ilvl="2" w:tplc="9BACBFAE">
      <w:start w:val="1"/>
      <w:numFmt w:val="bullet"/>
      <w:lvlText w:val="•"/>
      <w:lvlJc w:val="left"/>
      <w:pPr>
        <w:ind w:left="2980" w:hanging="360"/>
      </w:pPr>
      <w:rPr>
        <w:rFonts w:hint="default"/>
      </w:rPr>
    </w:lvl>
    <w:lvl w:ilvl="3" w:tplc="F9802CEA">
      <w:start w:val="1"/>
      <w:numFmt w:val="bullet"/>
      <w:lvlText w:val="•"/>
      <w:lvlJc w:val="left"/>
      <w:pPr>
        <w:ind w:left="3890" w:hanging="360"/>
      </w:pPr>
      <w:rPr>
        <w:rFonts w:hint="default"/>
      </w:rPr>
    </w:lvl>
    <w:lvl w:ilvl="4" w:tplc="921E1138">
      <w:start w:val="1"/>
      <w:numFmt w:val="bullet"/>
      <w:lvlText w:val="•"/>
      <w:lvlJc w:val="left"/>
      <w:pPr>
        <w:ind w:left="4800" w:hanging="360"/>
      </w:pPr>
      <w:rPr>
        <w:rFonts w:hint="default"/>
      </w:rPr>
    </w:lvl>
    <w:lvl w:ilvl="5" w:tplc="EF88EDCA">
      <w:start w:val="1"/>
      <w:numFmt w:val="bullet"/>
      <w:lvlText w:val="•"/>
      <w:lvlJc w:val="left"/>
      <w:pPr>
        <w:ind w:left="5710" w:hanging="360"/>
      </w:pPr>
      <w:rPr>
        <w:rFonts w:hint="default"/>
      </w:rPr>
    </w:lvl>
    <w:lvl w:ilvl="6" w:tplc="E7263312">
      <w:start w:val="1"/>
      <w:numFmt w:val="bullet"/>
      <w:lvlText w:val="•"/>
      <w:lvlJc w:val="left"/>
      <w:pPr>
        <w:ind w:left="6620" w:hanging="360"/>
      </w:pPr>
      <w:rPr>
        <w:rFonts w:hint="default"/>
      </w:rPr>
    </w:lvl>
    <w:lvl w:ilvl="7" w:tplc="A4D40CF4">
      <w:start w:val="1"/>
      <w:numFmt w:val="bullet"/>
      <w:lvlText w:val="•"/>
      <w:lvlJc w:val="left"/>
      <w:pPr>
        <w:ind w:left="7530" w:hanging="360"/>
      </w:pPr>
      <w:rPr>
        <w:rFonts w:hint="default"/>
      </w:rPr>
    </w:lvl>
    <w:lvl w:ilvl="8" w:tplc="328C701C">
      <w:start w:val="1"/>
      <w:numFmt w:val="bullet"/>
      <w:lvlText w:val="•"/>
      <w:lvlJc w:val="left"/>
      <w:pPr>
        <w:ind w:left="8440" w:hanging="360"/>
      </w:pPr>
      <w:rPr>
        <w:rFonts w:hint="default"/>
      </w:rPr>
    </w:lvl>
  </w:abstractNum>
  <w:abstractNum w:abstractNumId="1" w15:restartNumberingAfterBreak="0">
    <w:nsid w:val="1FCE4B95"/>
    <w:multiLevelType w:val="multilevel"/>
    <w:tmpl w:val="AE78C13A"/>
    <w:lvl w:ilvl="0">
      <w:start w:val="1"/>
      <w:numFmt w:val="decimal"/>
      <w:lvlText w:val="%1."/>
      <w:lvlJc w:val="left"/>
      <w:pPr>
        <w:tabs>
          <w:tab w:val="num" w:pos="1440"/>
        </w:tabs>
        <w:ind w:left="1440" w:hanging="360"/>
      </w:pPr>
      <w:rPr>
        <w:rFonts w:hint="default"/>
        <w:sz w:val="24"/>
        <w:szCs w:val="32"/>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91A7E05"/>
    <w:multiLevelType w:val="hybridMultilevel"/>
    <w:tmpl w:val="A36C0F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FD9316F"/>
    <w:multiLevelType w:val="multilevel"/>
    <w:tmpl w:val="AE78C13A"/>
    <w:lvl w:ilvl="0">
      <w:start w:val="1"/>
      <w:numFmt w:val="decimal"/>
      <w:lvlText w:val="%1."/>
      <w:lvlJc w:val="left"/>
      <w:pPr>
        <w:tabs>
          <w:tab w:val="num" w:pos="1440"/>
        </w:tabs>
        <w:ind w:left="1440" w:hanging="360"/>
      </w:pPr>
      <w:rPr>
        <w:rFonts w:hint="default"/>
        <w:sz w:val="24"/>
        <w:szCs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3112D1E"/>
    <w:multiLevelType w:val="multilevel"/>
    <w:tmpl w:val="AE78C13A"/>
    <w:lvl w:ilvl="0">
      <w:start w:val="1"/>
      <w:numFmt w:val="decimal"/>
      <w:lvlText w:val="%1."/>
      <w:lvlJc w:val="left"/>
      <w:pPr>
        <w:tabs>
          <w:tab w:val="num" w:pos="1440"/>
        </w:tabs>
        <w:ind w:left="1440" w:hanging="360"/>
      </w:pPr>
      <w:rPr>
        <w:rFonts w:hint="default"/>
        <w:sz w:val="24"/>
        <w:szCs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57B17C18"/>
    <w:multiLevelType w:val="multilevel"/>
    <w:tmpl w:val="AE78C13A"/>
    <w:lvl w:ilvl="0">
      <w:start w:val="1"/>
      <w:numFmt w:val="decimal"/>
      <w:lvlText w:val="%1."/>
      <w:lvlJc w:val="left"/>
      <w:pPr>
        <w:tabs>
          <w:tab w:val="num" w:pos="1440"/>
        </w:tabs>
        <w:ind w:left="1440" w:hanging="360"/>
      </w:pPr>
      <w:rPr>
        <w:rFonts w:hint="default"/>
        <w:sz w:val="24"/>
        <w:szCs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BD864E8"/>
    <w:multiLevelType w:val="multilevel"/>
    <w:tmpl w:val="EEA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176AF"/>
    <w:multiLevelType w:val="multilevel"/>
    <w:tmpl w:val="BED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9D"/>
    <w:rsid w:val="00050479"/>
    <w:rsid w:val="001904E9"/>
    <w:rsid w:val="001C70F3"/>
    <w:rsid w:val="002071B8"/>
    <w:rsid w:val="00262D8D"/>
    <w:rsid w:val="002C0129"/>
    <w:rsid w:val="002E58C2"/>
    <w:rsid w:val="00457B9D"/>
    <w:rsid w:val="005D155B"/>
    <w:rsid w:val="0093418C"/>
    <w:rsid w:val="00943FA1"/>
    <w:rsid w:val="00972B73"/>
    <w:rsid w:val="00997513"/>
    <w:rsid w:val="009D373D"/>
    <w:rsid w:val="00A16D6D"/>
    <w:rsid w:val="00BC64B3"/>
    <w:rsid w:val="00C22FF4"/>
    <w:rsid w:val="00C36712"/>
    <w:rsid w:val="00C43BDD"/>
    <w:rsid w:val="00C55BB9"/>
    <w:rsid w:val="00C90148"/>
    <w:rsid w:val="00CD4E47"/>
    <w:rsid w:val="00CD5556"/>
    <w:rsid w:val="00D21EEB"/>
    <w:rsid w:val="00D3648E"/>
    <w:rsid w:val="00E54374"/>
    <w:rsid w:val="00E82713"/>
    <w:rsid w:val="00EE004E"/>
    <w:rsid w:val="00EE05D8"/>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8A7AB"/>
  <w15:chartTrackingRefBased/>
  <w15:docId w15:val="{E6ADDFCA-ABA1-48F6-BCAB-491B5B5A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E004E"/>
    <w:pPr>
      <w:widowControl w:val="0"/>
      <w:ind w:left="1977"/>
      <w:outlineLvl w:val="0"/>
    </w:pPr>
    <w:rPr>
      <w:rFonts w:ascii="Arial" w:eastAsia="Arial" w:hAnsi="Arial" w:cstheme="minorBidi"/>
      <w:b/>
      <w:bCs/>
    </w:rPr>
  </w:style>
  <w:style w:type="paragraph" w:styleId="Heading2">
    <w:name w:val="heading 2"/>
    <w:basedOn w:val="Normal"/>
    <w:link w:val="Heading2Char"/>
    <w:uiPriority w:val="9"/>
    <w:unhideWhenUsed/>
    <w:qFormat/>
    <w:rsid w:val="00EE004E"/>
    <w:pPr>
      <w:widowControl w:val="0"/>
      <w:ind w:left="240"/>
      <w:outlineLvl w:val="1"/>
    </w:pPr>
    <w:rPr>
      <w:rFonts w:ascii="Arial" w:eastAsia="Arial" w:hAnsi="Arial" w:cstheme="min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B9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7B9D"/>
  </w:style>
  <w:style w:type="paragraph" w:styleId="Footer">
    <w:name w:val="footer"/>
    <w:basedOn w:val="Normal"/>
    <w:link w:val="FooterChar"/>
    <w:uiPriority w:val="99"/>
    <w:unhideWhenUsed/>
    <w:rsid w:val="00457B9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7B9D"/>
  </w:style>
  <w:style w:type="paragraph" w:styleId="NormalWeb">
    <w:name w:val="Normal (Web)"/>
    <w:basedOn w:val="Normal"/>
    <w:uiPriority w:val="99"/>
    <w:semiHidden/>
    <w:unhideWhenUsed/>
    <w:rsid w:val="00457B9D"/>
    <w:pPr>
      <w:spacing w:before="100" w:beforeAutospacing="1" w:after="100" w:afterAutospacing="1"/>
    </w:pPr>
  </w:style>
  <w:style w:type="character" w:styleId="Strong">
    <w:name w:val="Strong"/>
    <w:basedOn w:val="DefaultParagraphFont"/>
    <w:uiPriority w:val="22"/>
    <w:qFormat/>
    <w:rsid w:val="00457B9D"/>
    <w:rPr>
      <w:b/>
      <w:bCs/>
    </w:rPr>
  </w:style>
  <w:style w:type="character" w:customStyle="1" w:styleId="Heading1Char">
    <w:name w:val="Heading 1 Char"/>
    <w:basedOn w:val="DefaultParagraphFont"/>
    <w:link w:val="Heading1"/>
    <w:uiPriority w:val="9"/>
    <w:rsid w:val="00EE004E"/>
    <w:rPr>
      <w:rFonts w:ascii="Arial" w:eastAsia="Arial" w:hAnsi="Arial"/>
      <w:b/>
      <w:bCs/>
      <w:sz w:val="24"/>
      <w:szCs w:val="24"/>
    </w:rPr>
  </w:style>
  <w:style w:type="character" w:customStyle="1" w:styleId="Heading2Char">
    <w:name w:val="Heading 2 Char"/>
    <w:basedOn w:val="DefaultParagraphFont"/>
    <w:link w:val="Heading2"/>
    <w:uiPriority w:val="9"/>
    <w:rsid w:val="00EE004E"/>
    <w:rPr>
      <w:rFonts w:ascii="Arial" w:eastAsia="Arial" w:hAnsi="Arial"/>
      <w:b/>
      <w:bCs/>
      <w:i/>
      <w:sz w:val="24"/>
      <w:szCs w:val="24"/>
    </w:rPr>
  </w:style>
  <w:style w:type="paragraph" w:styleId="BodyText">
    <w:name w:val="Body Text"/>
    <w:basedOn w:val="Normal"/>
    <w:link w:val="BodyTextChar"/>
    <w:uiPriority w:val="1"/>
    <w:qFormat/>
    <w:rsid w:val="00EE004E"/>
    <w:pPr>
      <w:widowControl w:val="0"/>
      <w:ind w:left="600" w:hanging="360"/>
    </w:pPr>
    <w:rPr>
      <w:rFonts w:ascii="Arial" w:eastAsia="Arial" w:hAnsi="Arial" w:cstheme="minorBidi"/>
    </w:rPr>
  </w:style>
  <w:style w:type="character" w:customStyle="1" w:styleId="BodyTextChar">
    <w:name w:val="Body Text Char"/>
    <w:basedOn w:val="DefaultParagraphFont"/>
    <w:link w:val="BodyText"/>
    <w:uiPriority w:val="1"/>
    <w:rsid w:val="00EE004E"/>
    <w:rPr>
      <w:rFonts w:ascii="Arial" w:eastAsia="Arial" w:hAnsi="Arial"/>
      <w:sz w:val="24"/>
      <w:szCs w:val="24"/>
    </w:rPr>
  </w:style>
  <w:style w:type="character" w:styleId="Hyperlink">
    <w:name w:val="Hyperlink"/>
    <w:basedOn w:val="DefaultParagraphFont"/>
    <w:uiPriority w:val="99"/>
    <w:unhideWhenUsed/>
    <w:rsid w:val="00CD4E47"/>
    <w:rPr>
      <w:color w:val="0563C1" w:themeColor="hyperlink"/>
      <w:u w:val="single"/>
    </w:rPr>
  </w:style>
  <w:style w:type="character" w:customStyle="1" w:styleId="UnresolvedMention">
    <w:name w:val="Unresolved Mention"/>
    <w:basedOn w:val="DefaultParagraphFont"/>
    <w:uiPriority w:val="99"/>
    <w:semiHidden/>
    <w:unhideWhenUsed/>
    <w:rsid w:val="00CD4E47"/>
    <w:rPr>
      <w:color w:val="605E5C"/>
      <w:shd w:val="clear" w:color="auto" w:fill="E1DFDD"/>
    </w:rPr>
  </w:style>
  <w:style w:type="paragraph" w:styleId="NoSpacing">
    <w:name w:val="No Spacing"/>
    <w:uiPriority w:val="1"/>
    <w:qFormat/>
    <w:rsid w:val="002071B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04201">
      <w:bodyDiv w:val="1"/>
      <w:marLeft w:val="0"/>
      <w:marRight w:val="0"/>
      <w:marTop w:val="0"/>
      <w:marBottom w:val="0"/>
      <w:divBdr>
        <w:top w:val="none" w:sz="0" w:space="0" w:color="auto"/>
        <w:left w:val="none" w:sz="0" w:space="0" w:color="auto"/>
        <w:bottom w:val="none" w:sz="0" w:space="0" w:color="auto"/>
        <w:right w:val="none" w:sz="0" w:space="0" w:color="auto"/>
      </w:divBdr>
      <w:divsChild>
        <w:div w:id="407655498">
          <w:marLeft w:val="0"/>
          <w:marRight w:val="0"/>
          <w:marTop w:val="0"/>
          <w:marBottom w:val="0"/>
          <w:divBdr>
            <w:top w:val="none" w:sz="0" w:space="0" w:color="auto"/>
            <w:left w:val="none" w:sz="0" w:space="0" w:color="auto"/>
            <w:bottom w:val="none" w:sz="0" w:space="0" w:color="auto"/>
            <w:right w:val="none" w:sz="0" w:space="0" w:color="auto"/>
          </w:divBdr>
        </w:div>
        <w:div w:id="1252743373">
          <w:marLeft w:val="0"/>
          <w:marRight w:val="0"/>
          <w:marTop w:val="0"/>
          <w:marBottom w:val="0"/>
          <w:divBdr>
            <w:top w:val="none" w:sz="0" w:space="0" w:color="auto"/>
            <w:left w:val="none" w:sz="0" w:space="0" w:color="auto"/>
            <w:bottom w:val="none" w:sz="0" w:space="0" w:color="auto"/>
            <w:right w:val="none" w:sz="0" w:space="0" w:color="auto"/>
          </w:divBdr>
        </w:div>
      </w:divsChild>
    </w:div>
    <w:div w:id="1765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Compton</dc:creator>
  <cp:keywords/>
  <dc:description/>
  <cp:lastModifiedBy>Admin</cp:lastModifiedBy>
  <cp:revision>2</cp:revision>
  <dcterms:created xsi:type="dcterms:W3CDTF">2021-01-13T20:00:00Z</dcterms:created>
  <dcterms:modified xsi:type="dcterms:W3CDTF">2021-01-13T20:00:00Z</dcterms:modified>
</cp:coreProperties>
</file>